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8D" w:rsidRPr="009A4288" w:rsidRDefault="00AF448D" w:rsidP="00AF448D">
      <w:pPr>
        <w:jc w:val="center"/>
        <w:rPr>
          <w:color w:val="FF000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9A4288">
        <w:rPr>
          <w:rFonts w:ascii="Arial" w:hAnsi="Arial" w:cs="Arial"/>
          <w:b/>
          <w:bCs/>
          <w:color w:val="FF0000"/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GUIA PARA ELABORAÇÂO DO TERMO DE CONSENTIMENTO LIVRE E ESCLARECIDO</w:t>
      </w:r>
    </w:p>
    <w:p w:rsidR="00AF448D" w:rsidRDefault="00AF448D" w:rsidP="00AF448D">
      <w:pPr>
        <w:jc w:val="center"/>
        <w:rPr>
          <w:rFonts w:ascii="Arial" w:hAnsi="Arial" w:cs="Arial"/>
          <w:b/>
          <w:bCs/>
          <w:color w:val="00000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r w:rsidRPr="00AF448D">
        <w:rPr>
          <w:rFonts w:ascii="Arial" w:hAnsi="Arial" w:cs="Arial"/>
          <w:bCs/>
          <w:i/>
          <w:color w:val="FF0000"/>
          <w:sz w:val="20"/>
          <w:szCs w:val="20"/>
          <w:highlight w:val="green"/>
        </w:rPr>
        <w:t>RECOMENDAMOS A LEITURA DE TODA RESOLUÇÂO CNS nº 466, DE 2012, ANTES DA ELABORAÇÂO DO TCLE.</w:t>
      </w:r>
    </w:p>
    <w:p w:rsidR="00AF448D" w:rsidRPr="00AF448D" w:rsidRDefault="00AF448D" w:rsidP="00AF448D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O Termo de Consentimento Livre e Esclarecido (TCLE) deverá ser elaborado na forma de </w:t>
      </w:r>
      <w:r w:rsidRPr="00AF448D">
        <w:rPr>
          <w:rFonts w:ascii="Arial" w:hAnsi="Arial" w:cs="Arial"/>
          <w:b/>
          <w:bCs/>
          <w:color w:val="000000"/>
          <w:sz w:val="20"/>
          <w:szCs w:val="20"/>
        </w:rPr>
        <w:t>CONVITE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Deverá ser duas vias igualmente válidas, que serão rubricadas e assinadas pelo participante da pesquisa/responsável e pesquisador responsável – resolução CNS nº 466 de 2012 - IV.5, alínea “d”, O pesquisador deverá prestar informações de forma clara e acessível, respeitando a cultura, faixa etária, condição socioeconômica e autonomia dos convidados a participarem da pesquisa. Deverão ser observados os tópicos da </w:t>
      </w:r>
      <w:hyperlink r:id="rId7" w:history="1">
        <w:r w:rsidRPr="00AF448D">
          <w:rPr>
            <w:rStyle w:val="Hyperlink"/>
            <w:rFonts w:ascii="Arial" w:hAnsi="Arial" w:cs="Arial"/>
            <w:sz w:val="20"/>
            <w:szCs w:val="20"/>
          </w:rPr>
          <w:t>Resolução CNS nº 466, de</w:t>
        </w:r>
      </w:hyperlink>
      <w:r w:rsidRPr="00AF448D">
        <w:rPr>
          <w:rStyle w:val="Hyperlink"/>
          <w:rFonts w:ascii="Arial" w:hAnsi="Arial" w:cs="Arial"/>
          <w:sz w:val="20"/>
          <w:szCs w:val="20"/>
        </w:rPr>
        <w:t xml:space="preserve"> 12 de dezembro de 2012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>, (</w:t>
      </w:r>
      <w:r w:rsidRPr="00AF448D">
        <w:rPr>
          <w:rFonts w:ascii="Arial" w:hAnsi="Arial" w:cs="Arial"/>
          <w:b/>
          <w:bCs/>
          <w:color w:val="000000"/>
          <w:sz w:val="20"/>
          <w:szCs w:val="20"/>
        </w:rPr>
        <w:t>IV - DO PROCESSO DE CONSENTIMENTO LIVRE E ESCLARECIDO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>).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F448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41CEA" wp14:editId="65C6011E">
                <wp:simplePos x="0" y="0"/>
                <wp:positionH relativeFrom="column">
                  <wp:posOffset>5901055</wp:posOffset>
                </wp:positionH>
                <wp:positionV relativeFrom="paragraph">
                  <wp:posOffset>14605</wp:posOffset>
                </wp:positionV>
                <wp:extent cx="304800" cy="2219325"/>
                <wp:effectExtent l="5080" t="7620" r="13970" b="11430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448D" w:rsidRPr="002D4D8B" w:rsidRDefault="00AF448D" w:rsidP="00AF448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D4D8B">
                              <w:rPr>
                                <w:rFonts w:ascii="Arial" w:hAnsi="Arial" w:cs="Arial"/>
                                <w:sz w:val="16"/>
                              </w:rPr>
                              <w:t xml:space="preserve">Rubrica do 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>Pesquisador Responsável: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41CE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4.65pt;margin-top:1.15pt;width:24pt;height:17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" filled="f">
                <v:textbox style="layout-flow:vertical;mso-layout-flow-alt:bottom-to-top">
                  <w:txbxContent>
                    <w:p w:rsidR="00AF448D" w:rsidRPr="002D4D8B" w:rsidRDefault="00AF448D" w:rsidP="00AF448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D4D8B">
                        <w:rPr>
                          <w:rFonts w:ascii="Arial" w:hAnsi="Arial" w:cs="Arial"/>
                          <w:sz w:val="16"/>
                        </w:rPr>
                        <w:t xml:space="preserve">Rubrica do </w:t>
                      </w:r>
                      <w:r>
                        <w:rPr>
                          <w:rFonts w:ascii="Arial" w:hAnsi="Arial"/>
                          <w:sz w:val="16"/>
                        </w:rPr>
                        <w:t>Pesquisador Responsável:</w:t>
                      </w:r>
                    </w:p>
                  </w:txbxContent>
                </v:textbox>
              </v:shape>
            </w:pict>
          </mc:Fallback>
        </mc:AlternateContent>
      </w:r>
      <w:r w:rsidRPr="00AF448D">
        <w:rPr>
          <w:rFonts w:ascii="Arial" w:hAnsi="Arial" w:cs="Arial"/>
          <w:bCs/>
          <w:color w:val="000000"/>
          <w:sz w:val="20"/>
          <w:szCs w:val="20"/>
        </w:rPr>
        <w:t>As páginas deverão ser numeradas apresentando além do número de cada página, também o número total, como por exemplo, página 1 de 5.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O texto do TCLE deverá contemplar, </w:t>
      </w:r>
      <w:r w:rsidRPr="00AF448D">
        <w:rPr>
          <w:rFonts w:ascii="Arial" w:hAnsi="Arial" w:cs="Arial"/>
          <w:b/>
          <w:bCs/>
          <w:color w:val="000000"/>
          <w:sz w:val="20"/>
          <w:szCs w:val="20"/>
        </w:rPr>
        <w:t>obrigatoriamente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, os tópicos da resolução CNS nº 466 de 2012, IV.3 </w:t>
      </w:r>
      <w:proofErr w:type="gramStart"/>
      <w:r w:rsidRPr="00AF448D">
        <w:rPr>
          <w:rFonts w:ascii="Arial" w:hAnsi="Arial" w:cs="Arial"/>
          <w:bCs/>
          <w:color w:val="000000"/>
          <w:sz w:val="20"/>
          <w:szCs w:val="20"/>
          <w:highlight w:val="green"/>
        </w:rPr>
        <w:t>alíneas  a</w:t>
      </w:r>
      <w:proofErr w:type="gramEnd"/>
      <w:r w:rsidRPr="00AF448D">
        <w:rPr>
          <w:rFonts w:ascii="Arial" w:hAnsi="Arial" w:cs="Arial"/>
          <w:bCs/>
          <w:color w:val="000000"/>
          <w:sz w:val="20"/>
          <w:szCs w:val="20"/>
          <w:highlight w:val="green"/>
        </w:rPr>
        <w:t>, b, c, d, e, f, g, h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 e IV.4 </w:t>
      </w:r>
      <w:r w:rsidRPr="00AF448D">
        <w:rPr>
          <w:rFonts w:ascii="Arial" w:hAnsi="Arial" w:cs="Arial"/>
          <w:bCs/>
          <w:color w:val="000000"/>
          <w:sz w:val="20"/>
          <w:szCs w:val="20"/>
          <w:highlight w:val="green"/>
        </w:rPr>
        <w:t>alíneas  a, b, c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 (se for o caso).</w:t>
      </w:r>
      <w:r w:rsidRPr="00AF448D">
        <w:rPr>
          <w:rFonts w:ascii="Arial" w:hAnsi="Arial" w:cs="Arial"/>
          <w:bCs/>
          <w:color w:val="000000"/>
          <w:sz w:val="20"/>
          <w:szCs w:val="20"/>
          <w:highlight w:val="green"/>
        </w:rPr>
        <w:t xml:space="preserve"> 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C00000"/>
          <w:sz w:val="20"/>
          <w:szCs w:val="20"/>
        </w:rPr>
      </w:pP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As formas de contato com o pesquisador e com o Comitê de Ética em Pesquisa-FOB/USP devem constar no TCLE, deixando claro que para </w:t>
      </w:r>
      <w:r w:rsidRPr="00AF448D">
        <w:rPr>
          <w:rFonts w:ascii="Arial" w:hAnsi="Arial" w:cs="Arial"/>
          <w:bCs/>
          <w:color w:val="000000"/>
          <w:sz w:val="20"/>
          <w:szCs w:val="20"/>
          <w:u w:val="single"/>
        </w:rPr>
        <w:t>esclarecimentos de dúvidas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 sobre sua participação </w:t>
      </w:r>
      <w:r w:rsidRPr="00AF448D">
        <w:rPr>
          <w:rFonts w:ascii="Arial" w:hAnsi="Arial" w:cs="Arial"/>
          <w:bCs/>
          <w:color w:val="000000"/>
          <w:sz w:val="20"/>
          <w:szCs w:val="20"/>
          <w:u w:val="single"/>
        </w:rPr>
        <w:t>na pesquisa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 poderá entrar em contato com o pesquisador por meio do endereço institucional, telefone e e-mail e, para </w:t>
      </w:r>
      <w:r w:rsidRPr="00AF448D">
        <w:rPr>
          <w:rFonts w:ascii="Arial" w:hAnsi="Arial" w:cs="Arial"/>
          <w:bCs/>
          <w:color w:val="000000"/>
          <w:sz w:val="20"/>
          <w:szCs w:val="20"/>
          <w:u w:val="single"/>
        </w:rPr>
        <w:t>denúncias e/ou reclamações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 entrar em contato com Comitê de Ética em Pesquisa-FOB/USP, à Alameda Dr. Octávio Pinheiro Brisolla, 9-75, Vila Universitária, ou pelo telefone (14)3235-8356, e-mail: </w:t>
      </w:r>
      <w:hyperlink r:id="rId8" w:history="1">
        <w:r w:rsidRPr="00AF448D">
          <w:rPr>
            <w:rStyle w:val="Hyperlink"/>
            <w:rFonts w:ascii="Arial" w:hAnsi="Arial" w:cs="Arial"/>
            <w:sz w:val="20"/>
            <w:szCs w:val="20"/>
          </w:rPr>
          <w:t>cep@fob.usp.br</w:t>
        </w:r>
      </w:hyperlink>
      <w:r w:rsidRPr="00AF448D">
        <w:rPr>
          <w:rStyle w:val="Hyperlink"/>
          <w:rFonts w:ascii="Arial" w:hAnsi="Arial" w:cs="Arial"/>
          <w:sz w:val="20"/>
          <w:szCs w:val="20"/>
        </w:rPr>
        <w:t>,</w:t>
      </w:r>
      <w:r w:rsidRPr="00AF448D">
        <w:rPr>
          <w:rFonts w:ascii="Arial" w:hAnsi="Arial" w:cs="Arial"/>
          <w:bCs/>
          <w:color w:val="000000"/>
          <w:sz w:val="20"/>
          <w:szCs w:val="20"/>
        </w:rPr>
        <w:t xml:space="preserve"> e a forma de contato com CONEP (endereço, telefone, e-mail), quando pertinente.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AF448D">
        <w:rPr>
          <w:rFonts w:ascii="Arial" w:hAnsi="Arial" w:cs="Arial"/>
          <w:b/>
          <w:bCs/>
          <w:color w:val="000000"/>
          <w:sz w:val="20"/>
          <w:szCs w:val="20"/>
        </w:rPr>
        <w:t xml:space="preserve">No final do TCLE deverá haver um texto, no qual </w:t>
      </w:r>
      <w:proofErr w:type="gramStart"/>
      <w:r w:rsidRPr="00AF448D">
        <w:rPr>
          <w:rFonts w:ascii="Arial" w:hAnsi="Arial" w:cs="Arial"/>
          <w:b/>
          <w:bCs/>
          <w:color w:val="000000"/>
          <w:sz w:val="20"/>
          <w:szCs w:val="20"/>
        </w:rPr>
        <w:t>o participante firma/expressa</w:t>
      </w:r>
      <w:proofErr w:type="gramEnd"/>
      <w:r w:rsidRPr="00AF448D">
        <w:rPr>
          <w:rFonts w:ascii="Arial" w:hAnsi="Arial" w:cs="Arial"/>
          <w:b/>
          <w:bCs/>
          <w:color w:val="000000"/>
          <w:sz w:val="20"/>
          <w:szCs w:val="20"/>
        </w:rPr>
        <w:t xml:space="preserve"> seu consentimento em participar da pesquisa. Segue modelo abaixo: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AF448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84F2E" wp14:editId="7C228A33">
                <wp:simplePos x="0" y="0"/>
                <wp:positionH relativeFrom="column">
                  <wp:posOffset>5910580</wp:posOffset>
                </wp:positionH>
                <wp:positionV relativeFrom="paragraph">
                  <wp:posOffset>27305</wp:posOffset>
                </wp:positionV>
                <wp:extent cx="304800" cy="2219325"/>
                <wp:effectExtent l="5080" t="12700" r="13970" b="635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219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448D" w:rsidRPr="002D4D8B" w:rsidRDefault="00AF448D" w:rsidP="00AF448D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2D4D8B">
                              <w:rPr>
                                <w:rFonts w:ascii="Arial" w:hAnsi="Arial" w:cs="Arial"/>
                                <w:sz w:val="16"/>
                              </w:rPr>
                              <w:t xml:space="preserve">Rubrica do </w:t>
                            </w:r>
                            <w:r w:rsidRPr="002D4D8B">
                              <w:rPr>
                                <w:rFonts w:ascii="Arial" w:hAnsi="Arial"/>
                                <w:sz w:val="16"/>
                              </w:rPr>
                              <w:t xml:space="preserve">Participante da </w:t>
                            </w:r>
                            <w:proofErr w:type="gramStart"/>
                            <w:r w:rsidRPr="002D4D8B">
                              <w:rPr>
                                <w:rFonts w:ascii="Arial" w:hAnsi="Arial"/>
                                <w:sz w:val="16"/>
                              </w:rPr>
                              <w:t>Pesquisa</w:t>
                            </w:r>
                            <w:r w:rsidRPr="002D4D8B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proofErr w:type="gram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84F2E" id="_x0000_s1027" type="#_x0000_t202" style="position:absolute;left:0;text-align:left;margin-left:465.4pt;margin-top:2.15pt;width:24pt;height:1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" filled="f">
                <v:textbox style="layout-flow:vertical;mso-layout-flow-alt:bottom-to-top">
                  <w:txbxContent>
                    <w:p w:rsidR="00AF448D" w:rsidRPr="002D4D8B" w:rsidRDefault="00AF448D" w:rsidP="00AF448D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2D4D8B">
                        <w:rPr>
                          <w:rFonts w:ascii="Arial" w:hAnsi="Arial" w:cs="Arial"/>
                          <w:sz w:val="16"/>
                        </w:rPr>
                        <w:t xml:space="preserve">Rubrica do </w:t>
                      </w:r>
                      <w:r w:rsidRPr="002D4D8B">
                        <w:rPr>
                          <w:rFonts w:ascii="Arial" w:hAnsi="Arial"/>
                          <w:sz w:val="16"/>
                        </w:rPr>
                        <w:t xml:space="preserve">Participante da </w:t>
                      </w:r>
                      <w:proofErr w:type="gramStart"/>
                      <w:r w:rsidRPr="002D4D8B">
                        <w:rPr>
                          <w:rFonts w:ascii="Arial" w:hAnsi="Arial"/>
                          <w:sz w:val="16"/>
                        </w:rPr>
                        <w:t>Pesquisa</w:t>
                      </w:r>
                      <w:r w:rsidRPr="002D4D8B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AF448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833D1" wp14:editId="2608C3A0">
                <wp:simplePos x="0" y="0"/>
                <wp:positionH relativeFrom="column">
                  <wp:posOffset>4017645</wp:posOffset>
                </wp:positionH>
                <wp:positionV relativeFrom="paragraph">
                  <wp:posOffset>9429750</wp:posOffset>
                </wp:positionV>
                <wp:extent cx="2659380" cy="217805"/>
                <wp:effectExtent l="0" t="0" r="26670" b="1143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938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48D" w:rsidRPr="003D09F7" w:rsidRDefault="00AF448D" w:rsidP="00AF448D">
                            <w:pPr>
                              <w:rPr>
                                <w:sz w:val="16"/>
                              </w:rPr>
                            </w:pPr>
                            <w:r w:rsidRPr="003D09F7">
                              <w:rPr>
                                <w:sz w:val="16"/>
                              </w:rPr>
                              <w:t>Rubrica do Participante da Pesquisa: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9833D1" id="_x0000_s1028" type="#_x0000_t202" style="position:absolute;left:0;text-align:left;margin-left:316.35pt;margin-top:742.5pt;width:209.4pt;height:17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">
                <v:textbox style="mso-fit-shape-to-text:t">
                  <w:txbxContent>
                    <w:p w:rsidR="00AF448D" w:rsidRPr="003D09F7" w:rsidRDefault="00AF448D" w:rsidP="00AF448D">
                      <w:pPr>
                        <w:rPr>
                          <w:sz w:val="16"/>
                        </w:rPr>
                      </w:pPr>
                      <w:r w:rsidRPr="003D09F7">
                        <w:rPr>
                          <w:sz w:val="16"/>
                        </w:rPr>
                        <w:t>Rubrica do Participante da Pesquisa:</w:t>
                      </w:r>
                    </w:p>
                  </w:txbxContent>
                </v:textbox>
              </v:shape>
            </w:pict>
          </mc:Fallback>
        </mc:AlternateConten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color w:val="000000"/>
          <w:sz w:val="20"/>
          <w:szCs w:val="20"/>
        </w:rPr>
        <w:t xml:space="preserve">Pelo presente instrumento que atende às exigências legais, o Sr. (a) _____________________________________________________________________________, portador da cédula de identidade ______________________, após leitura minuciosa das </w:t>
      </w:r>
      <w:r w:rsidRPr="00AF448D">
        <w:rPr>
          <w:rFonts w:ascii="Arial" w:hAnsi="Arial" w:cs="Arial"/>
          <w:sz w:val="20"/>
          <w:szCs w:val="20"/>
        </w:rPr>
        <w:t xml:space="preserve">informações constantes neste TERMO DE CONSENTIMENTO LIVRE E ESCLARECIDO, devidamente explicada pelos profissionais em seus mínimos detalhes, ciente dos serviços e procedimentos aos quais será submetido, não restando quaisquer dúvidas a respeito do lido e explicado, DECLARA e FIRMA seu CONSENTIMENTO LIVRE E ESCLARECIDO concordando em participar da pesquisa proposta. Fica claro que o participante da pesquisa, pode a qualquer momento retirar seu CONSENTIMENTO LIVRE E ESCLARECIDO e deixar de participar desta pesquisa e ciente de que todas as informações prestadas tornar-se-ão confidenciais e guardadas por força de sigilo profissional (Cap. III, </w:t>
      </w:r>
      <w:r w:rsidRPr="00AF448D">
        <w:rPr>
          <w:rFonts w:ascii="Arial" w:hAnsi="Arial" w:cs="Arial"/>
          <w:sz w:val="20"/>
          <w:szCs w:val="20"/>
          <w:highlight w:val="green"/>
        </w:rPr>
        <w:t xml:space="preserve">Art. 9º do Código de Ética Odontológica (Res. CFO-118/2012)), </w:t>
      </w:r>
      <w:r w:rsidRPr="00AF448D">
        <w:rPr>
          <w:rFonts w:ascii="Arial" w:hAnsi="Arial" w:cs="Arial"/>
          <w:sz w:val="20"/>
          <w:szCs w:val="20"/>
          <w:highlight w:val="yellow"/>
        </w:rPr>
        <w:t>ou</w:t>
      </w:r>
      <w:r w:rsidRPr="00AF448D">
        <w:rPr>
          <w:rFonts w:ascii="Arial" w:hAnsi="Arial" w:cs="Arial"/>
          <w:sz w:val="20"/>
          <w:szCs w:val="20"/>
          <w:highlight w:val="green"/>
        </w:rPr>
        <w:t xml:space="preserve"> (Cap. IV, Art. 23. </w:t>
      </w:r>
      <w:proofErr w:type="gramStart"/>
      <w:r w:rsidRPr="00AF448D">
        <w:rPr>
          <w:rFonts w:ascii="Arial" w:hAnsi="Arial" w:cs="Arial"/>
          <w:sz w:val="20"/>
          <w:szCs w:val="20"/>
          <w:highlight w:val="green"/>
        </w:rPr>
        <w:t>do</w:t>
      </w:r>
      <w:proofErr w:type="gramEnd"/>
      <w:r w:rsidRPr="00AF448D">
        <w:rPr>
          <w:rFonts w:ascii="Arial" w:hAnsi="Arial" w:cs="Arial"/>
          <w:sz w:val="20"/>
          <w:szCs w:val="20"/>
          <w:highlight w:val="green"/>
        </w:rPr>
        <w:t xml:space="preserve"> Código de Ética da Fonoaudiologia </w:t>
      </w:r>
      <w:r w:rsidRPr="00AF448D">
        <w:rPr>
          <w:rFonts w:ascii="Arial" w:hAnsi="Arial" w:cs="Arial"/>
          <w:sz w:val="20"/>
          <w:szCs w:val="20"/>
          <w:highlight w:val="green"/>
        </w:rPr>
        <w:lastRenderedPageBreak/>
        <w:t xml:space="preserve">(Res. </w:t>
      </w:r>
      <w:proofErr w:type="spellStart"/>
      <w:r w:rsidRPr="00AF448D">
        <w:rPr>
          <w:rFonts w:ascii="Arial" w:hAnsi="Arial" w:cs="Arial"/>
          <w:sz w:val="20"/>
          <w:szCs w:val="20"/>
          <w:highlight w:val="green"/>
        </w:rPr>
        <w:t>CFFa</w:t>
      </w:r>
      <w:proofErr w:type="spellEnd"/>
      <w:r w:rsidRPr="00AF448D">
        <w:rPr>
          <w:rFonts w:ascii="Arial" w:hAnsi="Arial" w:cs="Arial"/>
          <w:sz w:val="20"/>
          <w:szCs w:val="20"/>
          <w:highlight w:val="green"/>
        </w:rPr>
        <w:t xml:space="preserve"> nº 490/2016)) </w:t>
      </w:r>
      <w:r w:rsidRPr="00AF448D">
        <w:rPr>
          <w:rFonts w:ascii="Arial" w:hAnsi="Arial" w:cs="Arial"/>
          <w:sz w:val="20"/>
          <w:szCs w:val="20"/>
          <w:highlight w:val="yellow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  <w:r w:rsidRPr="00AF448D">
        <w:rPr>
          <w:rFonts w:ascii="Arial" w:hAnsi="Arial" w:cs="Arial"/>
          <w:sz w:val="20"/>
          <w:szCs w:val="20"/>
          <w:highlight w:val="green"/>
        </w:rPr>
        <w:t xml:space="preserve">(Cap. IX, Art. 73º do Código de Ética Médica (Res. CFM2217/2018).para </w:t>
      </w:r>
      <w:r w:rsidRPr="00AF448D">
        <w:rPr>
          <w:rFonts w:ascii="Arial" w:hAnsi="Arial" w:cs="Arial"/>
          <w:sz w:val="20"/>
          <w:szCs w:val="20"/>
          <w:highlight w:val="yellow"/>
        </w:rPr>
        <w:t>outras profissões verificar o Código de Ética do sigilo profissional correspondente</w:t>
      </w:r>
      <w:r w:rsidRPr="00AF448D">
        <w:rPr>
          <w:rFonts w:ascii="Arial" w:hAnsi="Arial" w:cs="Arial"/>
          <w:sz w:val="20"/>
          <w:szCs w:val="20"/>
        </w:rPr>
        <w:t>). 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 xml:space="preserve">Por fim, como </w:t>
      </w:r>
      <w:proofErr w:type="gramStart"/>
      <w:r w:rsidRPr="00AF448D">
        <w:rPr>
          <w:rFonts w:ascii="Arial" w:hAnsi="Arial" w:cs="Arial"/>
          <w:sz w:val="20"/>
          <w:szCs w:val="20"/>
        </w:rPr>
        <w:t>pesquisador(</w:t>
      </w:r>
      <w:proofErr w:type="gramEnd"/>
      <w:r w:rsidRPr="00AF448D">
        <w:rPr>
          <w:rFonts w:ascii="Arial" w:hAnsi="Arial" w:cs="Arial"/>
          <w:sz w:val="20"/>
          <w:szCs w:val="20"/>
        </w:rPr>
        <w:t xml:space="preserve">a) responsável pela pesquisa, DECLARO o cumprimento do disposto na Resolução CNS nº 466/12, contidos nos itens IV.3 </w:t>
      </w:r>
      <w:r w:rsidRPr="00AF448D">
        <w:rPr>
          <w:rFonts w:ascii="Arial" w:hAnsi="Arial" w:cs="Arial"/>
          <w:sz w:val="20"/>
          <w:szCs w:val="20"/>
          <w:highlight w:val="green"/>
        </w:rPr>
        <w:t>e IV.4, este último se pertinente</w:t>
      </w:r>
      <w:r w:rsidRPr="00AF448D">
        <w:rPr>
          <w:rFonts w:ascii="Arial" w:hAnsi="Arial" w:cs="Arial"/>
          <w:sz w:val="20"/>
          <w:szCs w:val="20"/>
        </w:rPr>
        <w:t>, item IV.5.a e na íntegra com a resolução CNS nº 466 de 12 dezembro de 2012.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>Por estarmos de acordo com o presente termo o firmamos em duas vias igualmente válidas (uma via para o participante da pesquisa e outra para o pesquisador) que serão rubricadas em todas as suas páginas e assinadas ao seu término, conforme o disposto pela Resolução CNS nº 466 de 12 dezembro de 2012, itens IV.3.f e IV.5.d.</w:t>
      </w: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448D">
        <w:rPr>
          <w:rFonts w:ascii="Arial" w:hAnsi="Arial" w:cs="Arial"/>
          <w:color w:val="000000"/>
          <w:sz w:val="20"/>
          <w:szCs w:val="20"/>
        </w:rPr>
        <w:t xml:space="preserve">Bauru, SP, ________ de ______________________ </w:t>
      </w:r>
      <w:proofErr w:type="spellStart"/>
      <w:r w:rsidRPr="00AF448D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 w:rsidRPr="00AF448D">
        <w:rPr>
          <w:rFonts w:ascii="Arial" w:hAnsi="Arial" w:cs="Arial"/>
          <w:color w:val="000000"/>
          <w:sz w:val="20"/>
          <w:szCs w:val="20"/>
        </w:rPr>
        <w:t xml:space="preserve"> ________.</w:t>
      </w: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448D">
        <w:rPr>
          <w:rFonts w:ascii="Arial" w:hAnsi="Arial" w:cs="Arial"/>
          <w:color w:val="000000"/>
          <w:sz w:val="20"/>
          <w:szCs w:val="20"/>
        </w:rPr>
        <w:t>____________________________</w:t>
      </w:r>
      <w:r w:rsidRPr="00AF448D">
        <w:rPr>
          <w:rFonts w:ascii="Arial" w:hAnsi="Arial" w:cs="Arial"/>
          <w:color w:val="000000"/>
          <w:sz w:val="20"/>
          <w:szCs w:val="20"/>
        </w:rPr>
        <w:tab/>
      </w:r>
      <w:r w:rsidRPr="00AF448D">
        <w:rPr>
          <w:rFonts w:ascii="Arial" w:hAnsi="Arial" w:cs="Arial"/>
          <w:color w:val="000000"/>
          <w:sz w:val="20"/>
          <w:szCs w:val="20"/>
        </w:rPr>
        <w:tab/>
      </w:r>
      <w:r w:rsidRPr="00AF448D">
        <w:rPr>
          <w:rFonts w:ascii="Arial" w:hAnsi="Arial" w:cs="Arial"/>
          <w:color w:val="000000"/>
          <w:sz w:val="20"/>
          <w:szCs w:val="20"/>
        </w:rPr>
        <w:tab/>
        <w:t>____________________________</w:t>
      </w: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F448D">
        <w:rPr>
          <w:rFonts w:ascii="Arial" w:hAnsi="Arial" w:cs="Arial"/>
          <w:color w:val="000000"/>
          <w:sz w:val="20"/>
          <w:szCs w:val="20"/>
        </w:rPr>
        <w:t>Assinatura do Participante da Pesquisa</w:t>
      </w:r>
      <w:r w:rsidRPr="00AF448D">
        <w:rPr>
          <w:rFonts w:ascii="Arial" w:hAnsi="Arial" w:cs="Arial"/>
          <w:color w:val="000000"/>
          <w:sz w:val="20"/>
          <w:szCs w:val="20"/>
        </w:rPr>
        <w:tab/>
      </w:r>
      <w:r w:rsidRPr="00AF448D">
        <w:rPr>
          <w:rFonts w:ascii="Arial" w:hAnsi="Arial" w:cs="Arial"/>
          <w:color w:val="000000"/>
          <w:sz w:val="20"/>
          <w:szCs w:val="20"/>
        </w:rPr>
        <w:tab/>
      </w:r>
      <w:r w:rsidRPr="00AF448D">
        <w:rPr>
          <w:rFonts w:ascii="Arial" w:hAnsi="Arial" w:cs="Arial"/>
          <w:color w:val="000000"/>
          <w:sz w:val="20"/>
          <w:szCs w:val="20"/>
        </w:rPr>
        <w:tab/>
        <w:t>Nome/Assinatura do Responsável Principal</w:t>
      </w: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F448D" w:rsidRPr="00AF448D" w:rsidRDefault="00AF448D" w:rsidP="00AF448D">
      <w:pPr>
        <w:jc w:val="both"/>
        <w:rPr>
          <w:rFonts w:ascii="Arial" w:hAnsi="Arial" w:cs="Arial"/>
          <w:i/>
          <w:color w:val="000000"/>
          <w:sz w:val="20"/>
          <w:szCs w:val="20"/>
          <w:highlight w:val="green"/>
        </w:rPr>
      </w:pPr>
      <w:proofErr w:type="spellStart"/>
      <w:r w:rsidRPr="00AF448D">
        <w:rPr>
          <w:rFonts w:ascii="Arial" w:hAnsi="Arial" w:cs="Arial"/>
          <w:b/>
          <w:i/>
          <w:color w:val="000000"/>
          <w:sz w:val="20"/>
          <w:szCs w:val="20"/>
          <w:highlight w:val="green"/>
        </w:rPr>
        <w:t>Obs</w:t>
      </w:r>
      <w:proofErr w:type="spellEnd"/>
      <w:r w:rsidRPr="00AF448D">
        <w:rPr>
          <w:rFonts w:ascii="Arial" w:hAnsi="Arial" w:cs="Arial"/>
          <w:b/>
          <w:i/>
          <w:color w:val="000000"/>
          <w:sz w:val="20"/>
          <w:szCs w:val="20"/>
          <w:highlight w:val="green"/>
        </w:rPr>
        <w:t>:</w:t>
      </w:r>
      <w:r w:rsidRPr="00AF448D">
        <w:rPr>
          <w:rFonts w:ascii="Arial" w:hAnsi="Arial" w:cs="Arial"/>
          <w:i/>
          <w:color w:val="000000"/>
          <w:sz w:val="20"/>
          <w:szCs w:val="20"/>
          <w:highlight w:val="green"/>
        </w:rPr>
        <w:t xml:space="preserve"> </w:t>
      </w:r>
    </w:p>
    <w:p w:rsidR="00AF448D" w:rsidRPr="00AF448D" w:rsidRDefault="00AF448D" w:rsidP="00AF448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  <w:highlight w:val="green"/>
        </w:rPr>
      </w:pPr>
      <w:proofErr w:type="gramStart"/>
      <w:r w:rsidRPr="00AF448D">
        <w:rPr>
          <w:rFonts w:ascii="Arial" w:hAnsi="Arial" w:cs="Arial"/>
          <w:i/>
          <w:color w:val="000000"/>
          <w:sz w:val="20"/>
          <w:szCs w:val="20"/>
          <w:highlight w:val="green"/>
        </w:rPr>
        <w:t>quando</w:t>
      </w:r>
      <w:proofErr w:type="gramEnd"/>
      <w:r w:rsidRPr="00AF448D">
        <w:rPr>
          <w:rFonts w:ascii="Arial" w:hAnsi="Arial" w:cs="Arial"/>
          <w:i/>
          <w:color w:val="000000"/>
          <w:sz w:val="20"/>
          <w:szCs w:val="20"/>
          <w:highlight w:val="green"/>
        </w:rPr>
        <w:t xml:space="preserve"> o TCLE for feito com o intuito de acompanhar o Termo de Assentimento, </w:t>
      </w:r>
      <w:r w:rsidRPr="00AF448D">
        <w:rPr>
          <w:rFonts w:ascii="Arial" w:hAnsi="Arial" w:cs="Arial"/>
          <w:i/>
          <w:color w:val="000000"/>
          <w:sz w:val="20"/>
          <w:szCs w:val="20"/>
          <w:highlight w:val="cyan"/>
        </w:rPr>
        <w:t xml:space="preserve">deverá ser incluído o nome do menor pelo qual é Responsável </w:t>
      </w:r>
      <w:r w:rsidRPr="00AF448D">
        <w:rPr>
          <w:rFonts w:ascii="Arial" w:hAnsi="Arial" w:cs="Arial"/>
          <w:i/>
          <w:color w:val="000000"/>
          <w:sz w:val="20"/>
          <w:szCs w:val="20"/>
          <w:highlight w:val="green"/>
        </w:rPr>
        <w:t>e as assinaturas devem ser do Pesquisador e do Responsável pelo menor ou legalmente incapaz;</w:t>
      </w:r>
    </w:p>
    <w:p w:rsidR="00AF448D" w:rsidRPr="00AF448D" w:rsidRDefault="00AF448D" w:rsidP="00AF448D">
      <w:pPr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  <w:highlight w:val="green"/>
        </w:rPr>
      </w:pPr>
      <w:proofErr w:type="gramStart"/>
      <w:r w:rsidRPr="00AF448D">
        <w:rPr>
          <w:rFonts w:ascii="Arial" w:hAnsi="Arial" w:cs="Arial"/>
          <w:i/>
          <w:color w:val="000000"/>
          <w:sz w:val="20"/>
          <w:szCs w:val="20"/>
          <w:highlight w:val="green"/>
        </w:rPr>
        <w:t>o</w:t>
      </w:r>
      <w:proofErr w:type="gramEnd"/>
      <w:r w:rsidRPr="00AF448D">
        <w:rPr>
          <w:rFonts w:ascii="Arial" w:hAnsi="Arial" w:cs="Arial"/>
          <w:i/>
          <w:color w:val="000000"/>
          <w:sz w:val="20"/>
          <w:szCs w:val="20"/>
          <w:highlight w:val="green"/>
        </w:rPr>
        <w:t xml:space="preserve"> texto abaixo deverá constar obrigatoriamente ao final do TCLE.</w:t>
      </w:r>
    </w:p>
    <w:p w:rsidR="00AF448D" w:rsidRPr="00AF448D" w:rsidRDefault="00AF448D" w:rsidP="00AF448D">
      <w:pPr>
        <w:jc w:val="both"/>
        <w:rPr>
          <w:rFonts w:ascii="Arial" w:hAnsi="Arial" w:cs="Arial"/>
          <w:sz w:val="20"/>
          <w:szCs w:val="20"/>
        </w:rPr>
      </w:pP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 xml:space="preserve">O </w:t>
      </w:r>
      <w:r w:rsidRPr="00AF448D">
        <w:rPr>
          <w:rFonts w:ascii="Arial" w:hAnsi="Arial" w:cs="Arial"/>
          <w:b/>
          <w:sz w:val="20"/>
          <w:szCs w:val="20"/>
        </w:rPr>
        <w:t>Comitê de Ética em Pesquisa – CEP</w:t>
      </w:r>
      <w:r w:rsidRPr="00AF448D">
        <w:rPr>
          <w:rFonts w:ascii="Arial" w:hAnsi="Arial" w:cs="Arial"/>
          <w:sz w:val="20"/>
          <w:szCs w:val="20"/>
        </w:rPr>
        <w:t xml:space="preserve">, organizado e criado pela </w:t>
      </w:r>
      <w:r w:rsidRPr="00AF448D">
        <w:rPr>
          <w:rFonts w:ascii="Arial" w:hAnsi="Arial" w:cs="Arial"/>
          <w:b/>
          <w:sz w:val="20"/>
          <w:szCs w:val="20"/>
        </w:rPr>
        <w:t>FOB-USP</w:t>
      </w:r>
      <w:r w:rsidRPr="00AF448D">
        <w:rPr>
          <w:rFonts w:ascii="Arial" w:hAnsi="Arial" w:cs="Arial"/>
          <w:sz w:val="20"/>
          <w:szCs w:val="20"/>
        </w:rPr>
        <w:t>, em 29/06/98 (</w:t>
      </w:r>
      <w:r w:rsidRPr="00AF448D">
        <w:rPr>
          <w:rFonts w:ascii="Arial" w:hAnsi="Arial" w:cs="Arial"/>
          <w:b/>
          <w:sz w:val="20"/>
          <w:szCs w:val="20"/>
        </w:rPr>
        <w:t>Portaria GD/0698/FOB</w:t>
      </w:r>
      <w:r w:rsidRPr="00AF448D">
        <w:rPr>
          <w:rFonts w:ascii="Arial" w:hAnsi="Arial" w:cs="Arial"/>
          <w:sz w:val="20"/>
          <w:szCs w:val="20"/>
        </w:rPr>
        <w:t>), previsto no item VII da Resolução CNS nº 466/12 do Conselho Nacional de Saúde do Ministério da Saúde (publicada no DOU de 13/06/2013), é um Colegiado interdisciplinar e independente, de relevância pública, de caráter consultivo, deliberativo e educativo, criado para defender os interesses dos participantes da pesquisa em sua integridade e dignidade e para contribuir no desenvolvimento da pesquisa dentro de padrões éticos.</w:t>
      </w:r>
      <w:r w:rsidRPr="00AF448D">
        <w:rPr>
          <w:rFonts w:ascii="Arial" w:hAnsi="Arial" w:cs="Arial"/>
          <w:sz w:val="20"/>
          <w:szCs w:val="20"/>
        </w:rPr>
        <w:cr/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>Qualquer denúncia e/ou reclamação sobre sua participação na pesquisa poderá ser reportada a este CEP:</w:t>
      </w:r>
    </w:p>
    <w:p w:rsidR="00AF448D" w:rsidRPr="00AF448D" w:rsidRDefault="00AF448D" w:rsidP="00AF448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F448D" w:rsidRPr="00AF448D" w:rsidRDefault="00AF448D" w:rsidP="00AF448D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F448D">
        <w:rPr>
          <w:rFonts w:ascii="Arial" w:hAnsi="Arial" w:cs="Arial"/>
          <w:b/>
          <w:sz w:val="20"/>
          <w:szCs w:val="20"/>
          <w:u w:val="single"/>
        </w:rPr>
        <w:t>Horário e local de funcionamento:</w:t>
      </w:r>
    </w:p>
    <w:p w:rsidR="00AF448D" w:rsidRPr="00AF448D" w:rsidRDefault="00AF448D" w:rsidP="00AF44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lastRenderedPageBreak/>
        <w:t>Comitê de Ética em Pesquisa</w:t>
      </w:r>
    </w:p>
    <w:p w:rsidR="00AF448D" w:rsidRPr="00AF448D" w:rsidRDefault="00AF448D" w:rsidP="00AF44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 xml:space="preserve">Faculdade de Odontologia de Bauru-USP - Prédio da Pós-Graduação (bloco E - pavimento superior), de segunda à sexta-feira (em dias úteis), no horário das </w:t>
      </w:r>
      <w:r w:rsidRPr="00AF448D">
        <w:rPr>
          <w:rFonts w:ascii="Arial" w:hAnsi="Arial" w:cs="Arial"/>
          <w:b/>
          <w:sz w:val="20"/>
          <w:szCs w:val="20"/>
        </w:rPr>
        <w:t>14hs às 17h30</w:t>
      </w:r>
      <w:r w:rsidRPr="00AF448D">
        <w:rPr>
          <w:rFonts w:ascii="Arial" w:hAnsi="Arial" w:cs="Arial"/>
          <w:sz w:val="20"/>
          <w:szCs w:val="20"/>
        </w:rPr>
        <w:t>.</w:t>
      </w:r>
    </w:p>
    <w:p w:rsidR="00AF448D" w:rsidRPr="00AF448D" w:rsidRDefault="00AF448D" w:rsidP="00AF44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>Alameda Dr. Octávio Pinheiro Brisolla, 9-75</w:t>
      </w:r>
    </w:p>
    <w:p w:rsidR="00AF448D" w:rsidRPr="00AF448D" w:rsidRDefault="00AF448D" w:rsidP="00AF44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>Vila Universitária – Bauru – SP – CEP 17012-901</w:t>
      </w:r>
    </w:p>
    <w:p w:rsidR="00AF448D" w:rsidRPr="00AF448D" w:rsidRDefault="00AF448D" w:rsidP="00AF448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448D">
        <w:rPr>
          <w:rFonts w:ascii="Arial" w:hAnsi="Arial" w:cs="Arial"/>
          <w:sz w:val="20"/>
          <w:szCs w:val="20"/>
        </w:rPr>
        <w:t>Telefone (14)3235-8356</w:t>
      </w:r>
    </w:p>
    <w:p w:rsidR="00595F87" w:rsidRDefault="00AF448D" w:rsidP="00AF448D">
      <w:pPr>
        <w:spacing w:after="0"/>
        <w:jc w:val="both"/>
        <w:rPr>
          <w:rFonts w:ascii="Arial" w:hAnsi="Arial" w:cs="Arial"/>
          <w:b/>
          <w:sz w:val="24"/>
        </w:rPr>
      </w:pPr>
      <w:r w:rsidRPr="00AF448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C4339C" wp14:editId="73FC9932">
                <wp:simplePos x="0" y="0"/>
                <wp:positionH relativeFrom="column">
                  <wp:posOffset>3620770</wp:posOffset>
                </wp:positionH>
                <wp:positionV relativeFrom="paragraph">
                  <wp:posOffset>3321685</wp:posOffset>
                </wp:positionV>
                <wp:extent cx="2288540" cy="217805"/>
                <wp:effectExtent l="10795" t="6985" r="5080" b="1333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448D" w:rsidRPr="002D4D8B" w:rsidRDefault="00AF448D" w:rsidP="00AF448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2D4D8B">
                              <w:rPr>
                                <w:rFonts w:ascii="Arial" w:hAnsi="Arial"/>
                                <w:sz w:val="16"/>
                              </w:rPr>
                              <w:t>Rubrica do Pesquisador Responsável</w:t>
                            </w:r>
                            <w:r>
                              <w:rPr>
                                <w:rFonts w:ascii="Arial" w:hAnsi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C4339C" id="_x0000_s1029" type="#_x0000_t202" style="position:absolute;left:0;text-align:left;margin-left:285.1pt;margin-top:261.55pt;width:180.2pt;height:17.1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" filled="f">
                <v:textbox style="mso-fit-shape-to-text:t">
                  <w:txbxContent>
                    <w:p w:rsidR="00AF448D" w:rsidRPr="002D4D8B" w:rsidRDefault="00AF448D" w:rsidP="00AF448D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2D4D8B">
                        <w:rPr>
                          <w:rFonts w:ascii="Arial" w:hAnsi="Arial"/>
                          <w:sz w:val="16"/>
                        </w:rPr>
                        <w:t>Rubrica do Pesquisador Responsável</w:t>
                      </w:r>
                      <w:r>
                        <w:rPr>
                          <w:rFonts w:ascii="Arial" w:hAnsi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448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E15D7" wp14:editId="31E8AA8E">
                <wp:simplePos x="0" y="0"/>
                <wp:positionH relativeFrom="column">
                  <wp:posOffset>-17780</wp:posOffset>
                </wp:positionH>
                <wp:positionV relativeFrom="paragraph">
                  <wp:posOffset>3317875</wp:posOffset>
                </wp:positionV>
                <wp:extent cx="2281555" cy="217805"/>
                <wp:effectExtent l="10795" t="12700" r="12065" b="7620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217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F448D" w:rsidRPr="002D4D8B" w:rsidRDefault="00AF448D" w:rsidP="00AF448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 w:rsidRPr="002D4D8B">
                              <w:rPr>
                                <w:rFonts w:ascii="Arial" w:hAnsi="Arial"/>
                                <w:sz w:val="16"/>
                              </w:rPr>
                              <w:t xml:space="preserve">Rubrica do Participante da Pesquisa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E15D7" id="_x0000_s1030" type="#_x0000_t202" style="position:absolute;left:0;text-align:left;margin-left:-1.4pt;margin-top:261.25pt;width:179.65pt;height:17.1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" filled="f">
                <v:textbox style="mso-fit-shape-to-text:t">
                  <w:txbxContent>
                    <w:p w:rsidR="00AF448D" w:rsidRPr="002D4D8B" w:rsidRDefault="00AF448D" w:rsidP="00AF448D">
                      <w:pPr>
                        <w:rPr>
                          <w:rFonts w:ascii="Arial" w:hAnsi="Arial"/>
                          <w:sz w:val="16"/>
                        </w:rPr>
                      </w:pPr>
                      <w:r w:rsidRPr="002D4D8B">
                        <w:rPr>
                          <w:rFonts w:ascii="Arial" w:hAnsi="Arial"/>
                          <w:sz w:val="16"/>
                        </w:rPr>
                        <w:t xml:space="preserve">Rubrica do Participante da Pesquisa </w:t>
                      </w:r>
                    </w:p>
                  </w:txbxContent>
                </v:textbox>
              </v:shape>
            </w:pict>
          </mc:Fallback>
        </mc:AlternateContent>
      </w:r>
      <w:r w:rsidRPr="00AF448D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AF448D">
          <w:rPr>
            <w:rStyle w:val="Hyperlink"/>
            <w:rFonts w:ascii="Arial" w:hAnsi="Arial" w:cs="Arial"/>
            <w:sz w:val="20"/>
            <w:szCs w:val="20"/>
          </w:rPr>
          <w:t>cep@fob.usp.br</w:t>
        </w:r>
      </w:hyperlink>
    </w:p>
    <w:sectPr w:rsidR="00595F87" w:rsidSect="008D15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99D" w:rsidRDefault="0024499D" w:rsidP="0081496B">
      <w:pPr>
        <w:spacing w:after="0" w:line="240" w:lineRule="auto"/>
      </w:pPr>
      <w:r>
        <w:separator/>
      </w:r>
    </w:p>
  </w:endnote>
  <w:endnote w:type="continuationSeparator" w:id="0">
    <w:p w:rsidR="0024499D" w:rsidRDefault="0024499D" w:rsidP="00814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02" w:rsidRDefault="00C6400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jc w:val="center"/>
      <w:tblLayout w:type="fixed"/>
      <w:tblLook w:val="04A0" w:firstRow="1" w:lastRow="0" w:firstColumn="1" w:lastColumn="0" w:noHBand="0" w:noVBand="1"/>
    </w:tblPr>
    <w:tblGrid>
      <w:gridCol w:w="426"/>
      <w:gridCol w:w="2268"/>
      <w:gridCol w:w="426"/>
      <w:gridCol w:w="1275"/>
      <w:gridCol w:w="356"/>
      <w:gridCol w:w="1345"/>
      <w:gridCol w:w="426"/>
      <w:gridCol w:w="1134"/>
      <w:gridCol w:w="425"/>
      <w:gridCol w:w="1134"/>
    </w:tblGrid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2" name="Imagem 2" descr="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3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r w:rsidRPr="00FB750A">
            <w:rPr>
              <w:color w:val="595959"/>
              <w:sz w:val="14"/>
            </w:rPr>
            <w:t xml:space="preserve">Al. Dr. Octávio Pinheiro Brisolla, 9-75 | </w:t>
          </w:r>
          <w:proofErr w:type="spellStart"/>
          <w:r w:rsidRPr="00FB750A">
            <w:rPr>
              <w:color w:val="595959"/>
              <w:sz w:val="14"/>
            </w:rPr>
            <w:t>Bauru-SP</w:t>
          </w:r>
          <w:proofErr w:type="spellEnd"/>
          <w:r w:rsidRPr="00FB750A">
            <w:rPr>
              <w:color w:val="595959"/>
              <w:sz w:val="14"/>
            </w:rPr>
            <w:t xml:space="preserve"> | CEP 17012-901 </w:t>
          </w:r>
        </w:p>
      </w:tc>
      <w:tc>
        <w:tcPr>
          <w:tcW w:w="35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3" name="Imagem 3" descr="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5" w:type="dxa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www.fob.usp.br</w:t>
          </w:r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4" name="Imagem 4" descr="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0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5" name="Imagem 5" descr="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0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Pr="00FB750A" w:rsidRDefault="00CE5B85" w:rsidP="00FB750A">
          <w:pPr>
            <w:pStyle w:val="Rodap"/>
            <w:spacing w:before="40" w:after="40" w:line="240" w:lineRule="auto"/>
            <w:rPr>
              <w:color w:val="595959"/>
              <w:sz w:val="14"/>
            </w:rPr>
          </w:pP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  <w:tr w:rsidR="00CE5B85" w:rsidTr="00FB750A">
      <w:trPr>
        <w:jc w:val="center"/>
      </w:trPr>
      <w:tc>
        <w:tcPr>
          <w:tcW w:w="42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6" name="Imagem 6" descr="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:rsidR="00CE5B85" w:rsidRDefault="00CE5B85" w:rsidP="007D6EE9">
          <w:pPr>
            <w:pStyle w:val="Rodap"/>
            <w:spacing w:before="40" w:after="40" w:line="240" w:lineRule="auto"/>
          </w:pPr>
          <w:proofErr w:type="gramStart"/>
          <w:r w:rsidRPr="00FB750A">
            <w:rPr>
              <w:color w:val="595959"/>
              <w:sz w:val="14"/>
            </w:rPr>
            <w:t>14 .</w:t>
          </w:r>
          <w:proofErr w:type="gramEnd"/>
          <w:r w:rsidRPr="00FB750A">
            <w:rPr>
              <w:color w:val="595959"/>
              <w:sz w:val="14"/>
            </w:rPr>
            <w:t xml:space="preserve"> </w:t>
          </w:r>
          <w:proofErr w:type="spellStart"/>
          <w:r w:rsidR="007D6EE9" w:rsidRPr="007D6EE9">
            <w:rPr>
              <w:color w:val="595959"/>
              <w:sz w:val="14"/>
              <w:highlight w:val="yellow"/>
            </w:rPr>
            <w:t>xxxx-xxxx</w:t>
          </w:r>
          <w:proofErr w:type="spellEnd"/>
          <w:r w:rsidR="00A4500B">
            <w:rPr>
              <w:color w:val="595959"/>
              <w:sz w:val="14"/>
            </w:rPr>
            <w:t xml:space="preserve"> </w:t>
          </w:r>
        </w:p>
      </w:tc>
      <w:tc>
        <w:tcPr>
          <w:tcW w:w="426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7" name="Imagem 7" descr="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gridSpan w:val="3"/>
          <w:tcBorders>
            <w:right w:val="single" w:sz="4" w:space="0" w:color="auto"/>
          </w:tcBorders>
          <w:shd w:val="clear" w:color="auto" w:fill="auto"/>
          <w:vAlign w:val="center"/>
        </w:tcPr>
        <w:p w:rsidR="00CE5B85" w:rsidRDefault="007D6EE9" w:rsidP="008A3EA4">
          <w:pPr>
            <w:pStyle w:val="Rodap"/>
            <w:spacing w:before="40" w:after="40" w:line="240" w:lineRule="auto"/>
          </w:pPr>
          <w:proofErr w:type="spellStart"/>
          <w:r w:rsidRPr="007D6EE9">
            <w:rPr>
              <w:color w:val="595959"/>
              <w:sz w:val="14"/>
              <w:highlight w:val="yellow"/>
            </w:rPr>
            <w:t>xxxxxxxxxxxxxx</w:t>
          </w:r>
          <w:proofErr w:type="spellEnd"/>
        </w:p>
      </w:tc>
      <w:tc>
        <w:tcPr>
          <w:tcW w:w="426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8" name="Imagem 8" descr="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fobuspbauru</w:t>
          </w:r>
          <w:proofErr w:type="spellEnd"/>
        </w:p>
      </w:tc>
      <w:tc>
        <w:tcPr>
          <w:tcW w:w="425" w:type="dxa"/>
          <w:shd w:val="clear" w:color="auto" w:fill="auto"/>
          <w:vAlign w:val="center"/>
        </w:tcPr>
        <w:p w:rsidR="00CE5B85" w:rsidRDefault="00A4500B" w:rsidP="00FB750A">
          <w:pPr>
            <w:pStyle w:val="Rodap"/>
            <w:spacing w:before="40" w:after="40" w:line="240" w:lineRule="auto"/>
          </w:pPr>
          <w:r w:rsidRPr="00FB750A">
            <w:rPr>
              <w:noProof/>
              <w:sz w:val="14"/>
              <w:lang w:eastAsia="pt-BR"/>
            </w:rPr>
            <w:drawing>
              <wp:inline distT="0" distB="0" distL="0" distR="0">
                <wp:extent cx="156845" cy="156845"/>
                <wp:effectExtent l="0" t="0" r="0" b="0"/>
                <wp:docPr id="9" name="Imagem 9" descr="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auto"/>
          <w:vAlign w:val="center"/>
        </w:tcPr>
        <w:p w:rsidR="00CE5B85" w:rsidRDefault="00CE5B85" w:rsidP="00FB750A">
          <w:pPr>
            <w:pStyle w:val="Rodap"/>
            <w:spacing w:before="40" w:after="40" w:line="240" w:lineRule="auto"/>
          </w:pPr>
          <w:r w:rsidRPr="00FB750A">
            <w:rPr>
              <w:color w:val="595959"/>
              <w:sz w:val="14"/>
            </w:rPr>
            <w:t>@</w:t>
          </w:r>
          <w:proofErr w:type="spellStart"/>
          <w:r w:rsidRPr="00FB750A">
            <w:rPr>
              <w:color w:val="595959"/>
              <w:sz w:val="14"/>
            </w:rPr>
            <w:t>fobuspoficial</w:t>
          </w:r>
          <w:proofErr w:type="spellEnd"/>
        </w:p>
      </w:tc>
    </w:tr>
  </w:tbl>
  <w:p w:rsidR="0081496B" w:rsidRDefault="008149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02" w:rsidRDefault="00C640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99D" w:rsidRDefault="0024499D" w:rsidP="0081496B">
      <w:pPr>
        <w:spacing w:after="0" w:line="240" w:lineRule="auto"/>
      </w:pPr>
      <w:r>
        <w:separator/>
      </w:r>
    </w:p>
  </w:footnote>
  <w:footnote w:type="continuationSeparator" w:id="0">
    <w:p w:rsidR="0024499D" w:rsidRDefault="0024499D" w:rsidP="00814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02" w:rsidRDefault="00C6400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20"/>
      </w:rPr>
      <w:id w:val="-1318336367"/>
      <w:docPartObj>
        <w:docPartGallery w:val="Page Numbers (Top of Page)"/>
        <w:docPartUnique/>
      </w:docPartObj>
    </w:sdtPr>
    <w:sdtEndPr/>
    <w:sdtContent>
      <w:p w:rsidR="00655007" w:rsidRPr="00655007" w:rsidRDefault="00655007" w:rsidP="00655007">
        <w:pPr>
          <w:pStyle w:val="Cabealho"/>
          <w:jc w:val="right"/>
          <w:rPr>
            <w:rFonts w:ascii="Arial" w:hAnsi="Arial" w:cs="Arial"/>
            <w:sz w:val="18"/>
            <w:szCs w:val="20"/>
          </w:rPr>
        </w:pPr>
        <w:r w:rsidRPr="00655007">
          <w:rPr>
            <w:rFonts w:ascii="Arial" w:hAnsi="Arial" w:cs="Arial"/>
            <w:sz w:val="18"/>
            <w:szCs w:val="20"/>
          </w:rPr>
          <w:t xml:space="preserve">Página </w:t>
        </w:r>
        <w:r w:rsidRPr="00655007">
          <w:rPr>
            <w:rFonts w:ascii="Arial" w:hAnsi="Arial" w:cs="Arial"/>
            <w:b/>
            <w:bCs/>
            <w:sz w:val="18"/>
            <w:szCs w:val="20"/>
          </w:rPr>
          <w:fldChar w:fldCharType="begin"/>
        </w:r>
        <w:r w:rsidRPr="00655007">
          <w:rPr>
            <w:rFonts w:ascii="Arial" w:hAnsi="Arial" w:cs="Arial"/>
            <w:b/>
            <w:bCs/>
            <w:sz w:val="18"/>
            <w:szCs w:val="20"/>
          </w:rPr>
          <w:instrText>PAGE</w:instrText>
        </w:r>
        <w:r w:rsidRPr="00655007">
          <w:rPr>
            <w:rFonts w:ascii="Arial" w:hAnsi="Arial" w:cs="Arial"/>
            <w:b/>
            <w:bCs/>
            <w:sz w:val="18"/>
            <w:szCs w:val="20"/>
          </w:rPr>
          <w:fldChar w:fldCharType="separate"/>
        </w:r>
        <w:r w:rsidR="00C64002">
          <w:rPr>
            <w:rFonts w:ascii="Arial" w:hAnsi="Arial" w:cs="Arial"/>
            <w:b/>
            <w:bCs/>
            <w:noProof/>
            <w:sz w:val="18"/>
            <w:szCs w:val="20"/>
          </w:rPr>
          <w:t>3</w:t>
        </w:r>
        <w:r w:rsidRPr="00655007">
          <w:rPr>
            <w:rFonts w:ascii="Arial" w:hAnsi="Arial" w:cs="Arial"/>
            <w:b/>
            <w:bCs/>
            <w:sz w:val="18"/>
            <w:szCs w:val="20"/>
          </w:rPr>
          <w:fldChar w:fldCharType="end"/>
        </w:r>
        <w:r w:rsidRPr="00655007">
          <w:rPr>
            <w:rFonts w:ascii="Arial" w:hAnsi="Arial" w:cs="Arial"/>
            <w:sz w:val="18"/>
            <w:szCs w:val="20"/>
          </w:rPr>
          <w:t xml:space="preserve"> de </w:t>
        </w:r>
        <w:r w:rsidRPr="00655007">
          <w:rPr>
            <w:rFonts w:ascii="Arial" w:hAnsi="Arial" w:cs="Arial"/>
            <w:b/>
            <w:bCs/>
            <w:sz w:val="18"/>
            <w:szCs w:val="20"/>
          </w:rPr>
          <w:fldChar w:fldCharType="begin"/>
        </w:r>
        <w:r w:rsidRPr="00655007">
          <w:rPr>
            <w:rFonts w:ascii="Arial" w:hAnsi="Arial" w:cs="Arial"/>
            <w:b/>
            <w:bCs/>
            <w:sz w:val="18"/>
            <w:szCs w:val="20"/>
          </w:rPr>
          <w:instrText>NUMPAGES</w:instrText>
        </w:r>
        <w:r w:rsidRPr="00655007">
          <w:rPr>
            <w:rFonts w:ascii="Arial" w:hAnsi="Arial" w:cs="Arial"/>
            <w:b/>
            <w:bCs/>
            <w:sz w:val="18"/>
            <w:szCs w:val="20"/>
          </w:rPr>
          <w:fldChar w:fldCharType="separate"/>
        </w:r>
        <w:r w:rsidR="00C64002">
          <w:rPr>
            <w:rFonts w:ascii="Arial" w:hAnsi="Arial" w:cs="Arial"/>
            <w:b/>
            <w:bCs/>
            <w:noProof/>
            <w:sz w:val="18"/>
            <w:szCs w:val="20"/>
          </w:rPr>
          <w:t>3</w:t>
        </w:r>
        <w:r w:rsidRPr="00655007">
          <w:rPr>
            <w:rFonts w:ascii="Arial" w:hAnsi="Arial" w:cs="Arial"/>
            <w:b/>
            <w:bCs/>
            <w:sz w:val="18"/>
            <w:szCs w:val="20"/>
          </w:rPr>
          <w:fldChar w:fldCharType="end"/>
        </w:r>
      </w:p>
    </w:sdtContent>
  </w:sdt>
  <w:p w:rsidR="00C64002" w:rsidRDefault="00C64002" w:rsidP="00C6400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F2EC3BE" wp14:editId="201842AA">
              <wp:simplePos x="0" y="0"/>
              <wp:positionH relativeFrom="column">
                <wp:posOffset>-89535</wp:posOffset>
              </wp:positionH>
              <wp:positionV relativeFrom="paragraph">
                <wp:posOffset>998220</wp:posOffset>
              </wp:positionV>
              <wp:extent cx="1724025" cy="527685"/>
              <wp:effectExtent l="0" t="0" r="381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002" w:rsidRPr="0057194C" w:rsidRDefault="00C64002" w:rsidP="00C64002">
                          <w:pPr>
                            <w:rPr>
                              <w:color w:val="404040"/>
                              <w:sz w:val="20"/>
                            </w:rPr>
                          </w:pPr>
                          <w:r w:rsidRPr="00C30F33">
                            <w:rPr>
                              <w:color w:val="404040"/>
                              <w:sz w:val="20"/>
                              <w:highlight w:val="yellow"/>
                            </w:rPr>
                            <w:t xml:space="preserve">Nome do </w:t>
                          </w:r>
                          <w:proofErr w:type="spellStart"/>
                          <w:r w:rsidRPr="00C30F33">
                            <w:rPr>
                              <w:color w:val="404040"/>
                              <w:sz w:val="20"/>
                              <w:highlight w:val="yellow"/>
                            </w:rPr>
                            <w:t>Depto</w:t>
                          </w:r>
                          <w:proofErr w:type="spellEnd"/>
                          <w:r w:rsidRPr="00C30F33">
                            <w:rPr>
                              <w:color w:val="404040"/>
                              <w:sz w:val="20"/>
                              <w:highlight w:val="yellow"/>
                            </w:rPr>
                            <w:t>/Disciplina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F2EC3B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7.05pt;margin-top:78.6pt;width:135.75pt;height:4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" filled="f" stroked="f">
              <v:textbox style="mso-fit-shape-to-text:t">
                <w:txbxContent>
                  <w:p w:rsidR="00C64002" w:rsidRPr="0057194C" w:rsidRDefault="00C64002" w:rsidP="00C64002">
                    <w:pPr>
                      <w:rPr>
                        <w:color w:val="404040"/>
                        <w:sz w:val="20"/>
                      </w:rPr>
                    </w:pPr>
                    <w:r w:rsidRPr="00C30F33">
                      <w:rPr>
                        <w:color w:val="404040"/>
                        <w:sz w:val="20"/>
                        <w:highlight w:val="yellow"/>
                      </w:rPr>
                      <w:t xml:space="preserve">Nome do </w:t>
                    </w:r>
                    <w:proofErr w:type="spellStart"/>
                    <w:r w:rsidRPr="00C30F33">
                      <w:rPr>
                        <w:color w:val="404040"/>
                        <w:sz w:val="20"/>
                        <w:highlight w:val="yellow"/>
                      </w:rPr>
                      <w:t>Depto</w:t>
                    </w:r>
                    <w:proofErr w:type="spellEnd"/>
                    <w:r w:rsidRPr="00C30F33">
                      <w:rPr>
                        <w:color w:val="404040"/>
                        <w:sz w:val="20"/>
                        <w:highlight w:val="yellow"/>
                      </w:rPr>
                      <w:t>/Disciplina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DC24A26" wp14:editId="01A37E35">
          <wp:simplePos x="0" y="0"/>
          <wp:positionH relativeFrom="column">
            <wp:posOffset>4314825</wp:posOffset>
          </wp:positionH>
          <wp:positionV relativeFrom="paragraph">
            <wp:posOffset>168910</wp:posOffset>
          </wp:positionV>
          <wp:extent cx="1365250" cy="8483600"/>
          <wp:effectExtent l="0" t="0" r="0" b="0"/>
          <wp:wrapNone/>
          <wp:docPr id="10" name="Imagem 4" descr="02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2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848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782D6807" wp14:editId="00FCDE44">
          <wp:extent cx="1866900" cy="1181100"/>
          <wp:effectExtent l="0" t="0" r="0" b="0"/>
          <wp:docPr id="1" name="Imagem 1" descr="papel-timbrado-log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-timbrado-logo 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0AAF" w:rsidRDefault="002F0AAF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002" w:rsidRDefault="00C640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3047"/>
    <w:multiLevelType w:val="hybridMultilevel"/>
    <w:tmpl w:val="85E65D24"/>
    <w:lvl w:ilvl="0" w:tplc="27FE9E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CF1334"/>
    <w:multiLevelType w:val="hybridMultilevel"/>
    <w:tmpl w:val="D0CA687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62539D"/>
    <w:multiLevelType w:val="hybridMultilevel"/>
    <w:tmpl w:val="AE2A17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78F2"/>
    <w:multiLevelType w:val="hybridMultilevel"/>
    <w:tmpl w:val="5A2CE1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6B"/>
    <w:rsid w:val="00023017"/>
    <w:rsid w:val="00026830"/>
    <w:rsid w:val="00032B88"/>
    <w:rsid w:val="00043F82"/>
    <w:rsid w:val="00084EBD"/>
    <w:rsid w:val="000D2258"/>
    <w:rsid w:val="00115630"/>
    <w:rsid w:val="0017303E"/>
    <w:rsid w:val="001D33B9"/>
    <w:rsid w:val="001E5625"/>
    <w:rsid w:val="0022703A"/>
    <w:rsid w:val="0024499D"/>
    <w:rsid w:val="00253DFC"/>
    <w:rsid w:val="002F0AAF"/>
    <w:rsid w:val="00361906"/>
    <w:rsid w:val="00376057"/>
    <w:rsid w:val="00392A17"/>
    <w:rsid w:val="003B318D"/>
    <w:rsid w:val="003C5667"/>
    <w:rsid w:val="0040031B"/>
    <w:rsid w:val="00436F9B"/>
    <w:rsid w:val="004626DE"/>
    <w:rsid w:val="004A72E8"/>
    <w:rsid w:val="004C2C51"/>
    <w:rsid w:val="0052122A"/>
    <w:rsid w:val="00557397"/>
    <w:rsid w:val="0057194C"/>
    <w:rsid w:val="00580D89"/>
    <w:rsid w:val="00595F87"/>
    <w:rsid w:val="00655007"/>
    <w:rsid w:val="00687A54"/>
    <w:rsid w:val="0070083F"/>
    <w:rsid w:val="00702B49"/>
    <w:rsid w:val="00737FC8"/>
    <w:rsid w:val="00742CE4"/>
    <w:rsid w:val="00763EB3"/>
    <w:rsid w:val="007D6EE9"/>
    <w:rsid w:val="007F221C"/>
    <w:rsid w:val="0081496B"/>
    <w:rsid w:val="00856E8E"/>
    <w:rsid w:val="00862E01"/>
    <w:rsid w:val="008A2B79"/>
    <w:rsid w:val="008A3EA4"/>
    <w:rsid w:val="008D159C"/>
    <w:rsid w:val="008E54C6"/>
    <w:rsid w:val="0093410D"/>
    <w:rsid w:val="00944656"/>
    <w:rsid w:val="00947AA5"/>
    <w:rsid w:val="009D6D83"/>
    <w:rsid w:val="009F4AED"/>
    <w:rsid w:val="00A4500B"/>
    <w:rsid w:val="00A85345"/>
    <w:rsid w:val="00A978DD"/>
    <w:rsid w:val="00AB386B"/>
    <w:rsid w:val="00AF448D"/>
    <w:rsid w:val="00B81579"/>
    <w:rsid w:val="00B83B4B"/>
    <w:rsid w:val="00BC11B0"/>
    <w:rsid w:val="00BF44CF"/>
    <w:rsid w:val="00C00DA9"/>
    <w:rsid w:val="00C2108F"/>
    <w:rsid w:val="00C343FA"/>
    <w:rsid w:val="00C5690E"/>
    <w:rsid w:val="00C64002"/>
    <w:rsid w:val="00CB6581"/>
    <w:rsid w:val="00CE5B85"/>
    <w:rsid w:val="00D016D1"/>
    <w:rsid w:val="00D35439"/>
    <w:rsid w:val="00DC0230"/>
    <w:rsid w:val="00DC4D52"/>
    <w:rsid w:val="00E23FE6"/>
    <w:rsid w:val="00F04A78"/>
    <w:rsid w:val="00F21FC8"/>
    <w:rsid w:val="00F969E5"/>
    <w:rsid w:val="00FB12A7"/>
    <w:rsid w:val="00FB750A"/>
    <w:rsid w:val="00FD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02F669-2B28-455B-8CAD-01FCC43D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5F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436F9B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496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1496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496B"/>
    <w:rPr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1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0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C0230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862E0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862E01"/>
    <w:pPr>
      <w:spacing w:after="0" w:line="240" w:lineRule="auto"/>
    </w:pPr>
    <w:rPr>
      <w:rFonts w:ascii="Times New Roman" w:eastAsia="ヒラギノ角ゴ Pro W3" w:hAnsi="Times New Roman"/>
      <w:color w:val="00000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62E01"/>
    <w:rPr>
      <w:rFonts w:ascii="Times New Roman" w:eastAsia="ヒラギノ角ゴ Pro W3" w:hAnsi="Times New Roman"/>
      <w:color w:val="000000"/>
      <w:lang w:eastAsia="en-US"/>
    </w:rPr>
  </w:style>
  <w:style w:type="paragraph" w:styleId="NormalWeb">
    <w:name w:val="Normal (Web)"/>
    <w:basedOn w:val="Normal"/>
    <w:uiPriority w:val="99"/>
    <w:unhideWhenUsed/>
    <w:rsid w:val="008D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D159C"/>
    <w:rPr>
      <w:b/>
      <w:bCs/>
    </w:rPr>
  </w:style>
  <w:style w:type="character" w:customStyle="1" w:styleId="Ttulo6Char">
    <w:name w:val="Título 6 Char"/>
    <w:basedOn w:val="Fontepargpadro"/>
    <w:link w:val="Ttulo6"/>
    <w:rsid w:val="00436F9B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rsid w:val="00436F9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36F9B"/>
    <w:rPr>
      <w:rFonts w:ascii="Times New Roman" w:eastAsia="Times New Roman" w:hAnsi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5F8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595F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95F8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AF4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@fob.usp.b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143.107.25.4/cep/cep_resolucao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ep@fob.usp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817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Medina</dc:creator>
  <cp:keywords/>
  <dc:description/>
  <cp:lastModifiedBy>Maristela Petenuci Ferrari</cp:lastModifiedBy>
  <cp:revision>2</cp:revision>
  <cp:lastPrinted>2023-07-05T16:37:00Z</cp:lastPrinted>
  <dcterms:created xsi:type="dcterms:W3CDTF">2024-11-28T21:24:00Z</dcterms:created>
  <dcterms:modified xsi:type="dcterms:W3CDTF">2024-11-28T21:24:00Z</dcterms:modified>
</cp:coreProperties>
</file>